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5B9" w14:textId="7BE4E97C" w:rsidR="00D93EE6" w:rsidRPr="00D93EE6" w:rsidRDefault="00D93EE6" w:rsidP="00D93EE6">
      <w:pPr>
        <w:jc w:val="center"/>
        <w:rPr>
          <w:rFonts w:ascii="Arial" w:hAnsi="Arial" w:cs="Arial"/>
          <w:b/>
          <w:bCs/>
          <w:color w:val="333333"/>
          <w:sz w:val="48"/>
          <w:szCs w:val="48"/>
          <w:u w:val="wave"/>
          <w:shd w:val="clear" w:color="auto" w:fill="FFFFFF"/>
        </w:rPr>
      </w:pPr>
      <w:r w:rsidRPr="00D93EE6">
        <w:rPr>
          <w:rFonts w:ascii="Arial" w:hAnsi="Arial" w:cs="Arial"/>
          <w:b/>
          <w:bCs/>
          <w:color w:val="333333"/>
          <w:sz w:val="48"/>
          <w:szCs w:val="48"/>
          <w:u w:val="wave"/>
          <w:shd w:val="clear" w:color="auto" w:fill="FFFFFF"/>
        </w:rPr>
        <w:t>Müllprojekt mit Jo Brösele</w:t>
      </w:r>
    </w:p>
    <w:p w14:paraId="1B2A1A09" w14:textId="77777777" w:rsidR="00D93EE6" w:rsidRDefault="00D93EE6">
      <w:pPr>
        <w:rPr>
          <w:rFonts w:ascii="Arial" w:hAnsi="Arial" w:cs="Arial"/>
          <w:color w:val="333333"/>
          <w:sz w:val="36"/>
          <w:szCs w:val="36"/>
          <w:shd w:val="clear" w:color="auto" w:fill="FFFFFF"/>
        </w:rPr>
      </w:pPr>
    </w:p>
    <w:p w14:paraId="40AA32C8" w14:textId="29940B33" w:rsidR="00D93EE6" w:rsidRDefault="00D93EE6">
      <w:pPr>
        <w:rPr>
          <w:rFonts w:ascii="Arial" w:hAnsi="Arial" w:cs="Arial"/>
          <w:color w:val="333333"/>
          <w:sz w:val="36"/>
          <w:szCs w:val="36"/>
          <w:shd w:val="clear" w:color="auto" w:fill="FFFFFF"/>
        </w:rPr>
      </w:pPr>
      <w:r>
        <w:rPr>
          <w:rFonts w:ascii="Arial" w:hAnsi="Arial" w:cs="Arial"/>
          <w:color w:val="333333"/>
          <w:sz w:val="36"/>
          <w:szCs w:val="36"/>
          <w:shd w:val="clear" w:color="auto" w:fill="FFFFFF"/>
        </w:rPr>
        <w:t xml:space="preserve">Am Dienstag, den </w:t>
      </w:r>
      <w:r>
        <w:rPr>
          <w:rFonts w:ascii="Arial" w:hAnsi="Arial" w:cs="Arial"/>
          <w:color w:val="333333"/>
          <w:sz w:val="36"/>
          <w:szCs w:val="36"/>
          <w:shd w:val="clear" w:color="auto" w:fill="FFFFFF"/>
        </w:rPr>
        <w:t>16</w:t>
      </w:r>
      <w:r>
        <w:rPr>
          <w:rFonts w:ascii="Arial" w:hAnsi="Arial" w:cs="Arial"/>
          <w:color w:val="333333"/>
          <w:sz w:val="36"/>
          <w:szCs w:val="36"/>
          <w:shd w:val="clear" w:color="auto" w:fill="FFFFFF"/>
        </w:rPr>
        <w:t>.</w:t>
      </w:r>
      <w:r>
        <w:rPr>
          <w:rFonts w:ascii="Arial" w:hAnsi="Arial" w:cs="Arial"/>
          <w:color w:val="333333"/>
          <w:sz w:val="36"/>
          <w:szCs w:val="36"/>
          <w:shd w:val="clear" w:color="auto" w:fill="FFFFFF"/>
        </w:rPr>
        <w:t>04</w:t>
      </w:r>
      <w:r>
        <w:rPr>
          <w:rFonts w:ascii="Arial" w:hAnsi="Arial" w:cs="Arial"/>
          <w:color w:val="333333"/>
          <w:sz w:val="36"/>
          <w:szCs w:val="36"/>
          <w:shd w:val="clear" w:color="auto" w:fill="FFFFFF"/>
        </w:rPr>
        <w:t>.202</w:t>
      </w:r>
      <w:r>
        <w:rPr>
          <w:rFonts w:ascii="Arial" w:hAnsi="Arial" w:cs="Arial"/>
          <w:color w:val="333333"/>
          <w:sz w:val="36"/>
          <w:szCs w:val="36"/>
          <w:shd w:val="clear" w:color="auto" w:fill="FFFFFF"/>
        </w:rPr>
        <w:t xml:space="preserve">4 hatten wir Besuch von </w:t>
      </w:r>
      <w:r>
        <w:rPr>
          <w:rFonts w:ascii="Arial" w:hAnsi="Arial" w:cs="Arial"/>
          <w:color w:val="333333"/>
          <w:sz w:val="36"/>
          <w:szCs w:val="36"/>
          <w:shd w:val="clear" w:color="auto" w:fill="FFFFFF"/>
        </w:rPr>
        <w:t xml:space="preserve">Jo Brösele </w:t>
      </w:r>
      <w:r>
        <w:rPr>
          <w:rFonts w:ascii="Arial" w:hAnsi="Arial" w:cs="Arial"/>
          <w:color w:val="333333"/>
          <w:sz w:val="36"/>
          <w:szCs w:val="36"/>
          <w:shd w:val="clear" w:color="auto" w:fill="FFFFFF"/>
        </w:rPr>
        <w:t>und</w:t>
      </w:r>
      <w:r>
        <w:rPr>
          <w:rFonts w:ascii="Arial" w:hAnsi="Arial" w:cs="Arial"/>
          <w:color w:val="333333"/>
          <w:sz w:val="36"/>
          <w:szCs w:val="36"/>
          <w:shd w:val="clear" w:color="auto" w:fill="FFFFFF"/>
        </w:rPr>
        <w:t xml:space="preserve"> seiner Sprechpuppe Bibi Biber. Auf sehr humorvolle und spielerische Weise zeigten die beiden den richtigen Umgang mit der Umwelt. Dabei ging es um wichtige Themen wie „Müllvermeidung und Mülltrennung“. Alle Kinder waren begeistert bei der Sache und machten aktiv bei verschiedenen Spielen </w:t>
      </w:r>
      <w:r>
        <w:rPr>
          <w:rFonts w:ascii="Arial" w:hAnsi="Arial" w:cs="Arial"/>
          <w:color w:val="333333"/>
          <w:sz w:val="36"/>
          <w:szCs w:val="36"/>
          <w:shd w:val="clear" w:color="auto" w:fill="FFFFFF"/>
        </w:rPr>
        <w:t>mit</w:t>
      </w:r>
      <w:r>
        <w:rPr>
          <w:rFonts w:ascii="Arial" w:hAnsi="Arial" w:cs="Arial"/>
          <w:color w:val="333333"/>
          <w:sz w:val="36"/>
          <w:szCs w:val="36"/>
          <w:shd w:val="clear" w:color="auto" w:fill="FFFFFF"/>
        </w:rPr>
        <w:t>. Ein besonderes Highlight war der „Müll-Boogie-Woogie“</w:t>
      </w:r>
      <w:r>
        <w:rPr>
          <w:rFonts w:ascii="Arial" w:hAnsi="Arial" w:cs="Arial"/>
          <w:color w:val="333333"/>
          <w:sz w:val="36"/>
          <w:szCs w:val="36"/>
          <w:shd w:val="clear" w:color="auto" w:fill="FFFFFF"/>
        </w:rPr>
        <w:t xml:space="preserve">. Mit Musik lernten die Schüler/innen spielerisch </w:t>
      </w:r>
      <w:r>
        <w:rPr>
          <w:rFonts w:ascii="Arial" w:hAnsi="Arial" w:cs="Arial"/>
          <w:color w:val="333333"/>
          <w:sz w:val="36"/>
          <w:szCs w:val="36"/>
          <w:shd w:val="clear" w:color="auto" w:fill="FFFFFF"/>
        </w:rPr>
        <w:t xml:space="preserve">wie viele Möglichkeiten es gibt, Müll zu vermeiden oder einzusparen. </w:t>
      </w:r>
    </w:p>
    <w:p w14:paraId="0DAE9CFA" w14:textId="6C7041AA" w:rsidR="00D93EE6" w:rsidRDefault="00D93EE6">
      <w:pPr>
        <w:rPr>
          <w:rFonts w:ascii="Arial" w:hAnsi="Arial" w:cs="Arial"/>
          <w:color w:val="333333"/>
          <w:sz w:val="36"/>
          <w:szCs w:val="36"/>
          <w:shd w:val="clear" w:color="auto" w:fill="FFFFFF"/>
        </w:rPr>
      </w:pPr>
      <w:r>
        <w:rPr>
          <w:rFonts w:ascii="Arial" w:hAnsi="Arial" w:cs="Arial"/>
          <w:color w:val="333333"/>
          <w:sz w:val="36"/>
          <w:szCs w:val="36"/>
          <w:shd w:val="clear" w:color="auto" w:fill="FFFFFF"/>
        </w:rPr>
        <w:t xml:space="preserve">Am Ende bekamen alle </w:t>
      </w:r>
      <w:r>
        <w:rPr>
          <w:rFonts w:ascii="Arial" w:hAnsi="Arial" w:cs="Arial"/>
          <w:color w:val="333333"/>
          <w:sz w:val="36"/>
          <w:szCs w:val="36"/>
          <w:shd w:val="clear" w:color="auto" w:fill="FFFFFF"/>
        </w:rPr>
        <w:t>Schüler/innen</w:t>
      </w:r>
      <w:r>
        <w:rPr>
          <w:rFonts w:ascii="Arial" w:hAnsi="Arial" w:cs="Arial"/>
          <w:color w:val="333333"/>
          <w:sz w:val="36"/>
          <w:szCs w:val="36"/>
          <w:shd w:val="clear" w:color="auto" w:fill="FFFFFF"/>
        </w:rPr>
        <w:t xml:space="preserve"> noch eine Vesperdose mit nach Hause, die vom Abfallwirtschaftsbetrieb des Landkreises Biberach gesponsert wurde.</w:t>
      </w:r>
      <w:r>
        <w:rPr>
          <w:rFonts w:ascii="Arial" w:hAnsi="Arial" w:cs="Arial"/>
          <w:color w:val="333333"/>
          <w:sz w:val="36"/>
          <w:szCs w:val="36"/>
          <w:shd w:val="clear" w:color="auto" w:fill="FFFFFF"/>
        </w:rPr>
        <w:t xml:space="preserve"> Herzlichen Dank hierfür. Es war ein toller Vormittag.</w:t>
      </w:r>
    </w:p>
    <w:p w14:paraId="5C19D069" w14:textId="77777777" w:rsidR="00D93EE6" w:rsidRDefault="00D93EE6">
      <w:pPr>
        <w:rPr>
          <w:rFonts w:ascii="Arial" w:hAnsi="Arial" w:cs="Arial"/>
          <w:color w:val="333333"/>
          <w:sz w:val="36"/>
          <w:szCs w:val="36"/>
          <w:shd w:val="clear" w:color="auto" w:fill="FFFFFF"/>
        </w:rPr>
      </w:pPr>
    </w:p>
    <w:p w14:paraId="41984571" w14:textId="2F7A2C77" w:rsidR="00D93EE6" w:rsidRDefault="00D93EE6">
      <w:pPr>
        <w:rPr>
          <w:rFonts w:ascii="Arial" w:hAnsi="Arial" w:cs="Arial"/>
          <w:color w:val="333333"/>
          <w:sz w:val="36"/>
          <w:szCs w:val="36"/>
          <w:shd w:val="clear" w:color="auto" w:fill="FFFFFF"/>
        </w:rPr>
      </w:pPr>
    </w:p>
    <w:p w14:paraId="0C910667" w14:textId="7D08B063" w:rsidR="00D93EE6" w:rsidRDefault="00D93EE6">
      <w:r>
        <w:rPr>
          <w:rFonts w:ascii="Arial" w:hAnsi="Arial" w:cs="Arial"/>
          <w:noProof/>
          <w:color w:val="333333"/>
          <w:sz w:val="36"/>
          <w:szCs w:val="36"/>
          <w:shd w:val="clear" w:color="auto" w:fill="FFFFFF"/>
        </w:rPr>
        <w:drawing>
          <wp:anchor distT="0" distB="0" distL="114300" distR="114300" simplePos="0" relativeHeight="251658240" behindDoc="0" locked="0" layoutInCell="1" allowOverlap="1" wp14:anchorId="60EDC1A5" wp14:editId="04D1A6BB">
            <wp:simplePos x="0" y="0"/>
            <wp:positionH relativeFrom="margin">
              <wp:posOffset>1251585</wp:posOffset>
            </wp:positionH>
            <wp:positionV relativeFrom="margin">
              <wp:posOffset>5726430</wp:posOffset>
            </wp:positionV>
            <wp:extent cx="1695450" cy="1714500"/>
            <wp:effectExtent l="0" t="0" r="0" b="0"/>
            <wp:wrapThrough wrapText="bothSides">
              <wp:wrapPolygon edited="0">
                <wp:start x="485" y="0"/>
                <wp:lineTo x="0" y="1200"/>
                <wp:lineTo x="0" y="11520"/>
                <wp:lineTo x="971" y="15360"/>
                <wp:lineTo x="9222" y="19200"/>
                <wp:lineTo x="7281" y="19440"/>
                <wp:lineTo x="4854" y="20640"/>
                <wp:lineTo x="4854" y="21360"/>
                <wp:lineTo x="16261" y="21360"/>
                <wp:lineTo x="16503" y="20400"/>
                <wp:lineTo x="14562" y="19440"/>
                <wp:lineTo x="12378" y="19200"/>
                <wp:lineTo x="20387" y="15360"/>
                <wp:lineTo x="21357" y="12000"/>
                <wp:lineTo x="21357" y="1200"/>
                <wp:lineTo x="20872" y="0"/>
                <wp:lineTo x="485" y="0"/>
              </wp:wrapPolygon>
            </wp:wrapThrough>
            <wp:docPr id="2131523071" name="Grafik 1" descr="Ein Bild, das Abfallcontainer, Mülleimer, Abfallwirtschaft, Behäl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23071" name="Grafik 1" descr="Ein Bild, das Abfallcontainer, Mülleimer, Abfallwirtschaft, Behälter enthält.&#10;&#10;Automatisch generierte Beschreibu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695450" cy="1714500"/>
                    </a:xfrm>
                    <a:prstGeom prst="rect">
                      <a:avLst/>
                    </a:prstGeom>
                  </pic:spPr>
                </pic:pic>
              </a:graphicData>
            </a:graphic>
          </wp:anchor>
        </w:drawing>
      </w:r>
    </w:p>
    <w:sectPr w:rsidR="00D93E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E6"/>
    <w:rsid w:val="002108DA"/>
    <w:rsid w:val="00D249DE"/>
    <w:rsid w:val="00D44FC6"/>
    <w:rsid w:val="00D93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00C2"/>
  <w15:chartTrackingRefBased/>
  <w15:docId w15:val="{500C0B45-8E35-472E-95C3-709D95EE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3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93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93EE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93EE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93EE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93EE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3EE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3EE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3EE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3EE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93EE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93EE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93EE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93EE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93E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3E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3E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3EE6"/>
    <w:rPr>
      <w:rFonts w:eastAsiaTheme="majorEastAsia" w:cstheme="majorBidi"/>
      <w:color w:val="272727" w:themeColor="text1" w:themeTint="D8"/>
    </w:rPr>
  </w:style>
  <w:style w:type="paragraph" w:styleId="Titel">
    <w:name w:val="Title"/>
    <w:basedOn w:val="Standard"/>
    <w:next w:val="Standard"/>
    <w:link w:val="TitelZchn"/>
    <w:uiPriority w:val="10"/>
    <w:qFormat/>
    <w:rsid w:val="00D93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3E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3EE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3E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3EE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93EE6"/>
    <w:rPr>
      <w:i/>
      <w:iCs/>
      <w:color w:val="404040" w:themeColor="text1" w:themeTint="BF"/>
    </w:rPr>
  </w:style>
  <w:style w:type="paragraph" w:styleId="Listenabsatz">
    <w:name w:val="List Paragraph"/>
    <w:basedOn w:val="Standard"/>
    <w:uiPriority w:val="34"/>
    <w:qFormat/>
    <w:rsid w:val="00D93EE6"/>
    <w:pPr>
      <w:ind w:left="720"/>
      <w:contextualSpacing/>
    </w:pPr>
  </w:style>
  <w:style w:type="character" w:styleId="IntensiveHervorhebung">
    <w:name w:val="Intense Emphasis"/>
    <w:basedOn w:val="Absatz-Standardschriftart"/>
    <w:uiPriority w:val="21"/>
    <w:qFormat/>
    <w:rsid w:val="00D93EE6"/>
    <w:rPr>
      <w:i/>
      <w:iCs/>
      <w:color w:val="2F5496" w:themeColor="accent1" w:themeShade="BF"/>
    </w:rPr>
  </w:style>
  <w:style w:type="paragraph" w:styleId="IntensivesZitat">
    <w:name w:val="Intense Quote"/>
    <w:basedOn w:val="Standard"/>
    <w:next w:val="Standard"/>
    <w:link w:val="IntensivesZitatZchn"/>
    <w:uiPriority w:val="30"/>
    <w:qFormat/>
    <w:rsid w:val="00D93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93EE6"/>
    <w:rPr>
      <w:i/>
      <w:iCs/>
      <w:color w:val="2F5496" w:themeColor="accent1" w:themeShade="BF"/>
    </w:rPr>
  </w:style>
  <w:style w:type="character" w:styleId="IntensiverVerweis">
    <w:name w:val="Intense Reference"/>
    <w:basedOn w:val="Absatz-Standardschriftart"/>
    <w:uiPriority w:val="32"/>
    <w:qFormat/>
    <w:rsid w:val="00D93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de/m%C3%BClleimer-m%C3%BCll-umweltverschmutzung-1260832/"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662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Maucher</dc:creator>
  <cp:keywords/>
  <dc:description/>
  <cp:lastModifiedBy>Marcel Maucher</cp:lastModifiedBy>
  <cp:revision>1</cp:revision>
  <dcterms:created xsi:type="dcterms:W3CDTF">2024-04-22T11:58:00Z</dcterms:created>
  <dcterms:modified xsi:type="dcterms:W3CDTF">2024-04-22T12:06:00Z</dcterms:modified>
</cp:coreProperties>
</file>